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FFD" w14:textId="77777777" w:rsidR="00753A29" w:rsidRPr="00A1278D" w:rsidRDefault="00D8754D" w:rsidP="00753A29">
      <w:pPr>
        <w:pStyle w:val="Heading1"/>
        <w:spacing w:before="75"/>
        <w:ind w:left="1440" w:right="3330" w:firstLine="720"/>
        <w:jc w:val="center"/>
        <w:rPr>
          <w:sz w:val="28"/>
          <w:szCs w:val="28"/>
        </w:rPr>
      </w:pPr>
      <w:r w:rsidRPr="00A1278D">
        <w:rPr>
          <w:sz w:val="28"/>
          <w:szCs w:val="28"/>
        </w:rPr>
        <w:t xml:space="preserve">Grafton </w:t>
      </w:r>
      <w:r w:rsidR="004351E1" w:rsidRPr="00A1278D">
        <w:rPr>
          <w:sz w:val="28"/>
          <w:szCs w:val="28"/>
        </w:rPr>
        <w:t xml:space="preserve">Budget </w:t>
      </w:r>
      <w:r w:rsidRPr="00A1278D">
        <w:rPr>
          <w:sz w:val="28"/>
          <w:szCs w:val="28"/>
        </w:rPr>
        <w:t>C</w:t>
      </w:r>
      <w:r w:rsidR="004351E1" w:rsidRPr="00A1278D">
        <w:rPr>
          <w:sz w:val="28"/>
          <w:szCs w:val="28"/>
        </w:rPr>
        <w:t>om</w:t>
      </w:r>
      <w:r w:rsidRPr="00A1278D">
        <w:rPr>
          <w:sz w:val="28"/>
          <w:szCs w:val="28"/>
        </w:rPr>
        <w:t>m</w:t>
      </w:r>
      <w:r w:rsidR="004351E1" w:rsidRPr="00A1278D">
        <w:rPr>
          <w:sz w:val="28"/>
          <w:szCs w:val="28"/>
        </w:rPr>
        <w:t>it</w:t>
      </w:r>
      <w:r w:rsidRPr="00A1278D">
        <w:rPr>
          <w:sz w:val="28"/>
          <w:szCs w:val="28"/>
        </w:rPr>
        <w:t>t</w:t>
      </w:r>
      <w:r w:rsidR="004351E1" w:rsidRPr="00A1278D">
        <w:rPr>
          <w:sz w:val="28"/>
          <w:szCs w:val="28"/>
        </w:rPr>
        <w:t>e</w:t>
      </w:r>
      <w:r w:rsidRPr="00A1278D">
        <w:rPr>
          <w:sz w:val="28"/>
          <w:szCs w:val="28"/>
        </w:rPr>
        <w:t>e</w:t>
      </w:r>
      <w:bookmarkStart w:id="0" w:name="Meeting_Minutes"/>
      <w:bookmarkStart w:id="1" w:name="December_19,_2017"/>
      <w:bookmarkEnd w:id="0"/>
      <w:bookmarkEnd w:id="1"/>
    </w:p>
    <w:p w14:paraId="1E560259" w14:textId="394E7CCF" w:rsidR="00753A29" w:rsidRPr="00A1278D" w:rsidRDefault="00753A29" w:rsidP="00753A29">
      <w:pPr>
        <w:pStyle w:val="Heading1"/>
        <w:tabs>
          <w:tab w:val="left" w:pos="0"/>
        </w:tabs>
        <w:spacing w:before="75"/>
        <w:ind w:left="0" w:right="3330"/>
        <w:jc w:val="center"/>
        <w:rPr>
          <w:sz w:val="28"/>
          <w:szCs w:val="28"/>
        </w:rPr>
      </w:pPr>
      <w:r w:rsidRPr="00A1278D">
        <w:rPr>
          <w:sz w:val="28"/>
          <w:szCs w:val="28"/>
        </w:rPr>
        <w:tab/>
      </w:r>
      <w:r w:rsidRPr="00A1278D">
        <w:rPr>
          <w:sz w:val="28"/>
          <w:szCs w:val="28"/>
        </w:rPr>
        <w:tab/>
      </w:r>
      <w:r w:rsidRPr="00A1278D">
        <w:rPr>
          <w:sz w:val="28"/>
          <w:szCs w:val="28"/>
        </w:rPr>
        <w:tab/>
      </w:r>
      <w:r w:rsidR="004351E1" w:rsidRPr="00A1278D">
        <w:rPr>
          <w:sz w:val="28"/>
          <w:szCs w:val="28"/>
        </w:rPr>
        <w:t>Me</w:t>
      </w:r>
      <w:r w:rsidR="00D8754D" w:rsidRPr="00A1278D">
        <w:rPr>
          <w:sz w:val="28"/>
          <w:szCs w:val="28"/>
        </w:rPr>
        <w:t>eting Minutes</w:t>
      </w:r>
    </w:p>
    <w:p w14:paraId="59BE3212" w14:textId="1B271B0F" w:rsidR="00C5474A" w:rsidRPr="00A1278D" w:rsidRDefault="00753A29" w:rsidP="00753A29">
      <w:pPr>
        <w:pStyle w:val="Heading1"/>
        <w:tabs>
          <w:tab w:val="left" w:pos="0"/>
        </w:tabs>
        <w:spacing w:before="75"/>
        <w:ind w:left="0" w:right="3330"/>
        <w:jc w:val="center"/>
        <w:rPr>
          <w:sz w:val="28"/>
          <w:szCs w:val="28"/>
        </w:rPr>
      </w:pPr>
      <w:r w:rsidRPr="00A1278D">
        <w:rPr>
          <w:sz w:val="28"/>
          <w:szCs w:val="28"/>
        </w:rPr>
        <w:tab/>
      </w:r>
      <w:r w:rsidRPr="00A1278D">
        <w:rPr>
          <w:sz w:val="28"/>
          <w:szCs w:val="28"/>
        </w:rPr>
        <w:tab/>
      </w:r>
      <w:r w:rsidRPr="00A1278D">
        <w:rPr>
          <w:sz w:val="28"/>
          <w:szCs w:val="28"/>
        </w:rPr>
        <w:tab/>
      </w:r>
      <w:r w:rsidR="004B41A5" w:rsidRPr="00A1278D">
        <w:rPr>
          <w:sz w:val="28"/>
          <w:szCs w:val="28"/>
        </w:rPr>
        <w:t>April 11</w:t>
      </w:r>
      <w:r w:rsidR="00164DA7" w:rsidRPr="00A1278D">
        <w:rPr>
          <w:sz w:val="28"/>
          <w:szCs w:val="28"/>
        </w:rPr>
        <w:t>, 2022</w:t>
      </w:r>
    </w:p>
    <w:p w14:paraId="7093C702" w14:textId="77777777" w:rsidR="00C5474A" w:rsidRPr="00A1278D" w:rsidRDefault="00C5474A" w:rsidP="00753A29">
      <w:pPr>
        <w:pStyle w:val="BodyText"/>
        <w:tabs>
          <w:tab w:val="left" w:pos="0"/>
        </w:tabs>
        <w:jc w:val="center"/>
        <w:rPr>
          <w:b/>
          <w:sz w:val="28"/>
          <w:szCs w:val="28"/>
        </w:rPr>
      </w:pPr>
    </w:p>
    <w:p w14:paraId="70469C32" w14:textId="77777777" w:rsidR="00C5474A" w:rsidRPr="00A1278D" w:rsidRDefault="00C5474A" w:rsidP="00753A29">
      <w:pPr>
        <w:pStyle w:val="BodyText"/>
        <w:tabs>
          <w:tab w:val="left" w:pos="0"/>
        </w:tabs>
        <w:jc w:val="center"/>
        <w:rPr>
          <w:b/>
          <w:sz w:val="28"/>
          <w:szCs w:val="28"/>
        </w:rPr>
      </w:pPr>
    </w:p>
    <w:p w14:paraId="12BA2494" w14:textId="77777777" w:rsidR="00240E90" w:rsidRPr="00A1278D" w:rsidRDefault="00240E90" w:rsidP="00FB7FE7">
      <w:pPr>
        <w:pStyle w:val="BodyText"/>
        <w:ind w:left="180" w:right="20" w:hanging="180"/>
        <w:rPr>
          <w:b/>
          <w:sz w:val="28"/>
          <w:szCs w:val="28"/>
        </w:rPr>
      </w:pPr>
    </w:p>
    <w:p w14:paraId="4B6ADEAD" w14:textId="390D8777" w:rsidR="00C5474A" w:rsidRPr="00A1278D" w:rsidRDefault="00CC03BB" w:rsidP="00E85E22">
      <w:pPr>
        <w:pStyle w:val="BodyText"/>
        <w:ind w:right="20"/>
        <w:rPr>
          <w:sz w:val="28"/>
          <w:szCs w:val="28"/>
        </w:rPr>
      </w:pPr>
      <w:r w:rsidRPr="00A1278D">
        <w:rPr>
          <w:b/>
          <w:sz w:val="28"/>
          <w:szCs w:val="28"/>
        </w:rPr>
        <w:t>M</w:t>
      </w:r>
      <w:r w:rsidR="00AC0626" w:rsidRPr="00A1278D">
        <w:rPr>
          <w:b/>
          <w:sz w:val="28"/>
          <w:szCs w:val="28"/>
        </w:rPr>
        <w:t>ember</w:t>
      </w:r>
      <w:r w:rsidR="00D8754D" w:rsidRPr="00A1278D">
        <w:rPr>
          <w:b/>
          <w:sz w:val="28"/>
          <w:szCs w:val="28"/>
        </w:rPr>
        <w:t>s present</w:t>
      </w:r>
      <w:r w:rsidR="00D8754D" w:rsidRPr="00A1278D">
        <w:rPr>
          <w:sz w:val="28"/>
          <w:szCs w:val="28"/>
        </w:rPr>
        <w:t xml:space="preserve">: </w:t>
      </w:r>
      <w:r w:rsidR="00AC0626" w:rsidRPr="00A1278D">
        <w:rPr>
          <w:sz w:val="28"/>
          <w:szCs w:val="28"/>
        </w:rPr>
        <w:t>Ed Grinley</w:t>
      </w:r>
      <w:r w:rsidRPr="00A1278D">
        <w:rPr>
          <w:sz w:val="28"/>
          <w:szCs w:val="28"/>
        </w:rPr>
        <w:t xml:space="preserve"> (Chair)</w:t>
      </w:r>
      <w:r w:rsidR="008308B2" w:rsidRPr="00A1278D">
        <w:rPr>
          <w:sz w:val="28"/>
          <w:szCs w:val="28"/>
        </w:rPr>
        <w:t>,</w:t>
      </w:r>
      <w:r w:rsidR="00B4127A" w:rsidRPr="00A1278D">
        <w:rPr>
          <w:sz w:val="28"/>
          <w:szCs w:val="28"/>
        </w:rPr>
        <w:t xml:space="preserve"> </w:t>
      </w:r>
      <w:r w:rsidR="000E4B39" w:rsidRPr="00A1278D">
        <w:rPr>
          <w:sz w:val="28"/>
          <w:szCs w:val="28"/>
        </w:rPr>
        <w:t xml:space="preserve">Pam </w:t>
      </w:r>
      <w:r w:rsidR="00CD0FA6">
        <w:rPr>
          <w:sz w:val="28"/>
          <w:szCs w:val="28"/>
        </w:rPr>
        <w:t>Curran</w:t>
      </w:r>
      <w:r w:rsidR="008308B2" w:rsidRPr="00A1278D">
        <w:rPr>
          <w:bCs/>
          <w:sz w:val="28"/>
          <w:szCs w:val="28"/>
        </w:rPr>
        <w:t>, Catherine Mulholland, Sandy Griffin and Cindy Kudlik (Select Board ex-officio)</w:t>
      </w:r>
    </w:p>
    <w:p w14:paraId="24C4B073" w14:textId="77777777" w:rsidR="00240E90" w:rsidRPr="00A1278D" w:rsidRDefault="00240E90" w:rsidP="00E85E22">
      <w:pPr>
        <w:pStyle w:val="BodyText"/>
        <w:rPr>
          <w:b/>
          <w:sz w:val="28"/>
          <w:szCs w:val="28"/>
        </w:rPr>
      </w:pPr>
    </w:p>
    <w:p w14:paraId="5DED77ED" w14:textId="7C725188" w:rsidR="00C5474A" w:rsidRPr="00A1278D" w:rsidRDefault="00D8754D" w:rsidP="00E85E22">
      <w:pPr>
        <w:pStyle w:val="BodyText"/>
        <w:ind w:right="20"/>
        <w:rPr>
          <w:sz w:val="28"/>
          <w:szCs w:val="28"/>
        </w:rPr>
      </w:pPr>
      <w:r w:rsidRPr="00A1278D">
        <w:rPr>
          <w:b/>
          <w:sz w:val="28"/>
          <w:szCs w:val="28"/>
        </w:rPr>
        <w:t>Also present</w:t>
      </w:r>
      <w:r w:rsidRPr="00A1278D">
        <w:rPr>
          <w:sz w:val="28"/>
          <w:szCs w:val="28"/>
        </w:rPr>
        <w:t>:</w:t>
      </w:r>
      <w:r w:rsidR="00AC0626" w:rsidRPr="00A1278D">
        <w:rPr>
          <w:sz w:val="28"/>
          <w:szCs w:val="28"/>
        </w:rPr>
        <w:t xml:space="preserve"> </w:t>
      </w:r>
      <w:r w:rsidR="000E4B39" w:rsidRPr="00A1278D">
        <w:rPr>
          <w:sz w:val="28"/>
          <w:szCs w:val="28"/>
        </w:rPr>
        <w:t>Paul Vogt</w:t>
      </w:r>
      <w:r w:rsidR="008308B2" w:rsidRPr="00A1278D">
        <w:rPr>
          <w:sz w:val="28"/>
          <w:szCs w:val="28"/>
        </w:rPr>
        <w:t>, Denise Smith and Maureen O’Reilly</w:t>
      </w:r>
    </w:p>
    <w:p w14:paraId="4F85DBF8" w14:textId="77777777" w:rsidR="00240E90" w:rsidRPr="00A1278D" w:rsidRDefault="00240E90" w:rsidP="00E85E22">
      <w:pPr>
        <w:pStyle w:val="BodyText"/>
        <w:rPr>
          <w:sz w:val="28"/>
          <w:szCs w:val="28"/>
        </w:rPr>
      </w:pPr>
    </w:p>
    <w:p w14:paraId="234F51EC" w14:textId="12723BFC" w:rsidR="00CC03BB" w:rsidRPr="00A1278D" w:rsidRDefault="00CC03BB" w:rsidP="00E85E22">
      <w:pPr>
        <w:pStyle w:val="BodyText"/>
        <w:rPr>
          <w:sz w:val="28"/>
          <w:szCs w:val="28"/>
        </w:rPr>
      </w:pPr>
      <w:r w:rsidRPr="00A1278D">
        <w:rPr>
          <w:sz w:val="28"/>
          <w:szCs w:val="28"/>
        </w:rPr>
        <w:t>Meeting called to order by Ed Grinley at 1</w:t>
      </w:r>
      <w:r w:rsidR="00765683" w:rsidRPr="00A1278D">
        <w:rPr>
          <w:sz w:val="28"/>
          <w:szCs w:val="28"/>
        </w:rPr>
        <w:t>8</w:t>
      </w:r>
      <w:r w:rsidRPr="00A1278D">
        <w:rPr>
          <w:sz w:val="28"/>
          <w:szCs w:val="28"/>
        </w:rPr>
        <w:t>:</w:t>
      </w:r>
      <w:r w:rsidR="000E4B39" w:rsidRPr="00A1278D">
        <w:rPr>
          <w:sz w:val="28"/>
          <w:szCs w:val="28"/>
        </w:rPr>
        <w:t>0</w:t>
      </w:r>
      <w:r w:rsidR="008308B2" w:rsidRPr="00A1278D">
        <w:rPr>
          <w:sz w:val="28"/>
          <w:szCs w:val="28"/>
        </w:rPr>
        <w:t>0</w:t>
      </w:r>
      <w:r w:rsidRPr="00A1278D">
        <w:rPr>
          <w:sz w:val="28"/>
          <w:szCs w:val="28"/>
        </w:rPr>
        <w:t>.</w:t>
      </w:r>
    </w:p>
    <w:p w14:paraId="4373F0E3" w14:textId="51ED1319" w:rsidR="008308B2" w:rsidRPr="00A1278D" w:rsidRDefault="008308B2" w:rsidP="00E85E22">
      <w:pPr>
        <w:pStyle w:val="BodyText"/>
        <w:rPr>
          <w:sz w:val="28"/>
          <w:szCs w:val="28"/>
        </w:rPr>
      </w:pPr>
    </w:p>
    <w:p w14:paraId="0F028FBC" w14:textId="4BAF6350" w:rsidR="008308B2" w:rsidRPr="00A1278D" w:rsidRDefault="008308B2" w:rsidP="00E85E22">
      <w:pPr>
        <w:pStyle w:val="BodyText"/>
        <w:rPr>
          <w:sz w:val="28"/>
          <w:szCs w:val="28"/>
        </w:rPr>
      </w:pPr>
      <w:r w:rsidRPr="00A1278D">
        <w:rPr>
          <w:sz w:val="28"/>
          <w:szCs w:val="28"/>
        </w:rPr>
        <w:t xml:space="preserve">Ed distributed copies of the department transaction details for the first quarter of the year, along with information regarding the revolving accounts for the Ambulance and Rec Committee, a worksheet showing transactions for the Library Accounts and an email from Terry Knowles in 2015 regarding Gross Basis budgeting.  Ed asked that everyone look </w:t>
      </w:r>
      <w:r w:rsidR="00F94003" w:rsidRPr="00A1278D">
        <w:rPr>
          <w:sz w:val="28"/>
          <w:szCs w:val="28"/>
        </w:rPr>
        <w:t>over</w:t>
      </w:r>
      <w:r w:rsidRPr="00A1278D">
        <w:rPr>
          <w:sz w:val="28"/>
          <w:szCs w:val="28"/>
        </w:rPr>
        <w:t xml:space="preserve"> the bu</w:t>
      </w:r>
      <w:r w:rsidR="00F94003" w:rsidRPr="00A1278D">
        <w:rPr>
          <w:sz w:val="28"/>
          <w:szCs w:val="28"/>
        </w:rPr>
        <w:t>dget transaction details and bring up any questions they have.</w:t>
      </w:r>
    </w:p>
    <w:p w14:paraId="2281C656" w14:textId="67A295A6" w:rsidR="00F94003" w:rsidRPr="00A1278D" w:rsidRDefault="00F94003" w:rsidP="00E85E22">
      <w:pPr>
        <w:pStyle w:val="BodyText"/>
        <w:rPr>
          <w:sz w:val="28"/>
          <w:szCs w:val="28"/>
        </w:rPr>
      </w:pPr>
    </w:p>
    <w:p w14:paraId="6353FB49" w14:textId="29A637FF" w:rsidR="00F94003" w:rsidRPr="00A1278D" w:rsidRDefault="00F94003" w:rsidP="00E85E22">
      <w:pPr>
        <w:pStyle w:val="BodyText"/>
        <w:rPr>
          <w:sz w:val="28"/>
          <w:szCs w:val="28"/>
        </w:rPr>
      </w:pPr>
      <w:r w:rsidRPr="00A1278D">
        <w:rPr>
          <w:sz w:val="28"/>
          <w:szCs w:val="28"/>
        </w:rPr>
        <w:t>Some questions/concerns raised were:</w:t>
      </w:r>
    </w:p>
    <w:p w14:paraId="68BEFCDD" w14:textId="5EC88959" w:rsidR="00F94003" w:rsidRPr="00A1278D" w:rsidRDefault="00F94003" w:rsidP="00A1278D">
      <w:pPr>
        <w:pStyle w:val="BodyText"/>
        <w:numPr>
          <w:ilvl w:val="0"/>
          <w:numId w:val="2"/>
        </w:numPr>
        <w:rPr>
          <w:sz w:val="28"/>
          <w:szCs w:val="28"/>
        </w:rPr>
      </w:pPr>
      <w:r w:rsidRPr="00A1278D">
        <w:rPr>
          <w:sz w:val="28"/>
          <w:szCs w:val="28"/>
        </w:rPr>
        <w:t>The Ambulance Department should just have one mechanic shop working on the Ambulance to keep costs down and have one place that knows our vehicles.</w:t>
      </w:r>
    </w:p>
    <w:p w14:paraId="4E4A0894" w14:textId="010FB58E" w:rsidR="002000C5" w:rsidRPr="00A1278D" w:rsidRDefault="002000C5" w:rsidP="00A1278D">
      <w:pPr>
        <w:pStyle w:val="BodyText"/>
        <w:numPr>
          <w:ilvl w:val="0"/>
          <w:numId w:val="2"/>
        </w:numPr>
        <w:rPr>
          <w:sz w:val="28"/>
          <w:szCs w:val="28"/>
        </w:rPr>
      </w:pPr>
      <w:r w:rsidRPr="00A1278D">
        <w:rPr>
          <w:sz w:val="28"/>
          <w:szCs w:val="28"/>
        </w:rPr>
        <w:t>Sources of payments made to the Ambulance revolving account.</w:t>
      </w:r>
    </w:p>
    <w:p w14:paraId="2F4E6FBA" w14:textId="036A878E" w:rsidR="00F94003" w:rsidRPr="00A1278D" w:rsidRDefault="00A73BA6" w:rsidP="00A1278D">
      <w:pPr>
        <w:pStyle w:val="BodyText"/>
        <w:numPr>
          <w:ilvl w:val="0"/>
          <w:numId w:val="2"/>
        </w:numPr>
        <w:rPr>
          <w:sz w:val="28"/>
          <w:szCs w:val="28"/>
        </w:rPr>
      </w:pPr>
      <w:r w:rsidRPr="00A1278D">
        <w:rPr>
          <w:sz w:val="28"/>
          <w:szCs w:val="28"/>
        </w:rPr>
        <w:t>The Highway Department appears to be getting heating fuel from Evans but Ed believes there is a fixed price agreement with Innov8v at a lower rate.</w:t>
      </w:r>
    </w:p>
    <w:p w14:paraId="28DF138D" w14:textId="7C6AB4AA" w:rsidR="00A73BA6" w:rsidRPr="00A1278D" w:rsidRDefault="00A73BA6" w:rsidP="00A1278D">
      <w:pPr>
        <w:pStyle w:val="BodyText"/>
        <w:numPr>
          <w:ilvl w:val="0"/>
          <w:numId w:val="2"/>
        </w:numPr>
        <w:rPr>
          <w:sz w:val="28"/>
          <w:szCs w:val="28"/>
        </w:rPr>
      </w:pPr>
      <w:r w:rsidRPr="00A1278D">
        <w:rPr>
          <w:sz w:val="28"/>
          <w:szCs w:val="28"/>
        </w:rPr>
        <w:t>Ed stated that the Road Agent should be paid as a salaried employee, not hourly, per a warrant article from the 1980s.</w:t>
      </w:r>
      <w:r w:rsidR="00F24F98">
        <w:rPr>
          <w:sz w:val="28"/>
          <w:szCs w:val="28"/>
        </w:rPr>
        <w:t xml:space="preserve"> </w:t>
      </w:r>
    </w:p>
    <w:p w14:paraId="0CB23F45" w14:textId="1CB70736" w:rsidR="000E5BD4" w:rsidRPr="00A1278D" w:rsidRDefault="000E5BD4" w:rsidP="00A1278D">
      <w:pPr>
        <w:pStyle w:val="BodyText"/>
        <w:numPr>
          <w:ilvl w:val="0"/>
          <w:numId w:val="2"/>
        </w:numPr>
        <w:rPr>
          <w:sz w:val="28"/>
          <w:szCs w:val="28"/>
        </w:rPr>
      </w:pPr>
      <w:r w:rsidRPr="00A1278D">
        <w:rPr>
          <w:sz w:val="28"/>
          <w:szCs w:val="28"/>
        </w:rPr>
        <w:t>Police Chief wages were also set by town warrant in the early 2000s.</w:t>
      </w:r>
      <w:r w:rsidR="00F24F98">
        <w:rPr>
          <w:sz w:val="28"/>
          <w:szCs w:val="28"/>
        </w:rPr>
        <w:t xml:space="preserve"> Further investigation into both will be made.</w:t>
      </w:r>
    </w:p>
    <w:p w14:paraId="1DA770E4" w14:textId="4024B378" w:rsidR="00A73BA6" w:rsidRPr="00A1278D" w:rsidRDefault="007A66D3" w:rsidP="00A1278D">
      <w:pPr>
        <w:pStyle w:val="BodyText"/>
        <w:numPr>
          <w:ilvl w:val="0"/>
          <w:numId w:val="2"/>
        </w:numPr>
        <w:rPr>
          <w:sz w:val="28"/>
          <w:szCs w:val="28"/>
        </w:rPr>
      </w:pPr>
      <w:r w:rsidRPr="00A1278D">
        <w:rPr>
          <w:sz w:val="28"/>
          <w:szCs w:val="28"/>
        </w:rPr>
        <w:t xml:space="preserve">How much money is left from the Fire Department heating system insurance settlement and when </w:t>
      </w:r>
      <w:r w:rsidR="000E5BD4" w:rsidRPr="00A1278D">
        <w:rPr>
          <w:sz w:val="28"/>
          <w:szCs w:val="28"/>
        </w:rPr>
        <w:t>is it encumbered until?</w:t>
      </w:r>
    </w:p>
    <w:p w14:paraId="5B05E785" w14:textId="3E39E286" w:rsidR="000E5BD4" w:rsidRPr="00A1278D" w:rsidRDefault="000E5BD4" w:rsidP="00A1278D">
      <w:pPr>
        <w:pStyle w:val="BodyText"/>
        <w:numPr>
          <w:ilvl w:val="0"/>
          <w:numId w:val="2"/>
        </w:numPr>
        <w:rPr>
          <w:sz w:val="28"/>
          <w:szCs w:val="28"/>
        </w:rPr>
      </w:pPr>
      <w:r w:rsidRPr="00A1278D">
        <w:rPr>
          <w:sz w:val="28"/>
          <w:szCs w:val="28"/>
        </w:rPr>
        <w:t>Need to address town office building needs.</w:t>
      </w:r>
    </w:p>
    <w:p w14:paraId="2A57EE65" w14:textId="7135C309" w:rsidR="000E5BD4" w:rsidRPr="00A1278D" w:rsidRDefault="000E5BD4" w:rsidP="00A1278D">
      <w:pPr>
        <w:pStyle w:val="BodyText"/>
        <w:numPr>
          <w:ilvl w:val="0"/>
          <w:numId w:val="2"/>
        </w:numPr>
        <w:rPr>
          <w:sz w:val="28"/>
          <w:szCs w:val="28"/>
        </w:rPr>
      </w:pPr>
      <w:r w:rsidRPr="00A1278D">
        <w:rPr>
          <w:sz w:val="28"/>
          <w:szCs w:val="28"/>
        </w:rPr>
        <w:t xml:space="preserve">The legal expenses in the Selectmen’s budget incurred so far is concerning. </w:t>
      </w:r>
    </w:p>
    <w:p w14:paraId="36881832" w14:textId="77A2D5BB" w:rsidR="000E5BD4" w:rsidRPr="00A1278D" w:rsidRDefault="000E5BD4" w:rsidP="00A1278D">
      <w:pPr>
        <w:pStyle w:val="BodyText"/>
        <w:numPr>
          <w:ilvl w:val="0"/>
          <w:numId w:val="2"/>
        </w:numPr>
        <w:rPr>
          <w:sz w:val="28"/>
          <w:szCs w:val="28"/>
        </w:rPr>
      </w:pPr>
      <w:r w:rsidRPr="00A1278D">
        <w:rPr>
          <w:sz w:val="28"/>
          <w:szCs w:val="28"/>
        </w:rPr>
        <w:t xml:space="preserve">Some line items in the Police Department budget are grossly overspent, but </w:t>
      </w:r>
      <w:r w:rsidR="001255B9" w:rsidRPr="00A1278D">
        <w:rPr>
          <w:sz w:val="28"/>
          <w:szCs w:val="28"/>
        </w:rPr>
        <w:t>overall,</w:t>
      </w:r>
      <w:r w:rsidRPr="00A1278D">
        <w:rPr>
          <w:sz w:val="28"/>
          <w:szCs w:val="28"/>
        </w:rPr>
        <w:t xml:space="preserve"> the total budget spending is in line.</w:t>
      </w:r>
    </w:p>
    <w:p w14:paraId="4E9ED2B2" w14:textId="02224995" w:rsidR="00887DAE" w:rsidRPr="00A1278D" w:rsidRDefault="00887DAE" w:rsidP="00E85E22">
      <w:pPr>
        <w:pStyle w:val="BodyText"/>
        <w:rPr>
          <w:sz w:val="28"/>
          <w:szCs w:val="28"/>
        </w:rPr>
      </w:pPr>
    </w:p>
    <w:p w14:paraId="6175A6C3" w14:textId="57C88DDE" w:rsidR="00A92373" w:rsidRPr="00A1278D" w:rsidRDefault="000E5BD4" w:rsidP="00E85E22">
      <w:pPr>
        <w:pStyle w:val="BodyText"/>
        <w:rPr>
          <w:sz w:val="28"/>
          <w:szCs w:val="28"/>
        </w:rPr>
      </w:pPr>
      <w:r w:rsidRPr="00A1278D">
        <w:rPr>
          <w:sz w:val="28"/>
          <w:szCs w:val="28"/>
        </w:rPr>
        <w:t xml:space="preserve">Sandy asked that we receive the handouts for future meetings before the meetings so we all have time to look them over and can come to the table with </w:t>
      </w:r>
      <w:r w:rsidR="002000C5" w:rsidRPr="00A1278D">
        <w:rPr>
          <w:sz w:val="28"/>
          <w:szCs w:val="28"/>
        </w:rPr>
        <w:t>questions we’ve had time to consider.</w:t>
      </w:r>
    </w:p>
    <w:p w14:paraId="43F76C9E" w14:textId="060EC39E" w:rsidR="002000C5" w:rsidRPr="00A1278D" w:rsidRDefault="002000C5" w:rsidP="00E85E22">
      <w:pPr>
        <w:pStyle w:val="BodyText"/>
        <w:rPr>
          <w:sz w:val="28"/>
          <w:szCs w:val="28"/>
        </w:rPr>
      </w:pPr>
    </w:p>
    <w:p w14:paraId="7F732C2F" w14:textId="57902D11" w:rsidR="002000C5" w:rsidRPr="00A1278D" w:rsidRDefault="002000C5" w:rsidP="00E85E22">
      <w:pPr>
        <w:pStyle w:val="BodyText"/>
        <w:rPr>
          <w:sz w:val="28"/>
          <w:szCs w:val="28"/>
        </w:rPr>
      </w:pPr>
      <w:r w:rsidRPr="00A1278D">
        <w:rPr>
          <w:sz w:val="28"/>
          <w:szCs w:val="28"/>
        </w:rPr>
        <w:t xml:space="preserve">Pam would like a breakdown of all spending and receivables for revolving accounts and the </w:t>
      </w:r>
      <w:r w:rsidRPr="00A1278D">
        <w:rPr>
          <w:sz w:val="28"/>
          <w:szCs w:val="28"/>
        </w:rPr>
        <w:lastRenderedPageBreak/>
        <w:t>general ledger.  There was some discussion as to the feasibility of gathering so much information each quarter when it is all in the town annual report.  The Treasurer will be asked if she can provide revolving account transaction details.</w:t>
      </w:r>
    </w:p>
    <w:p w14:paraId="3DCE0D43" w14:textId="77777777" w:rsidR="00DC77B1" w:rsidRPr="00A1278D" w:rsidRDefault="00DC77B1" w:rsidP="00E85E22">
      <w:pPr>
        <w:pStyle w:val="Heading1"/>
        <w:ind w:left="0"/>
        <w:rPr>
          <w:sz w:val="28"/>
          <w:szCs w:val="28"/>
        </w:rPr>
      </w:pPr>
    </w:p>
    <w:p w14:paraId="35BE21FC" w14:textId="2A3754C7" w:rsidR="0035077D" w:rsidRPr="00A1278D" w:rsidRDefault="00E85E22" w:rsidP="00E85E22">
      <w:pPr>
        <w:pStyle w:val="BodyText"/>
        <w:rPr>
          <w:sz w:val="28"/>
          <w:szCs w:val="28"/>
        </w:rPr>
      </w:pPr>
      <w:r w:rsidRPr="00A1278D">
        <w:rPr>
          <w:sz w:val="28"/>
          <w:szCs w:val="28"/>
        </w:rPr>
        <w:t>Ed asked for nominations for Chair.  Sandy nominated Ed; Pam seconded.  Motion passed.</w:t>
      </w:r>
    </w:p>
    <w:p w14:paraId="27BC2D70" w14:textId="7927DEAD" w:rsidR="00E85E22" w:rsidRPr="00A1278D" w:rsidRDefault="00E85E22" w:rsidP="0035077D">
      <w:pPr>
        <w:pStyle w:val="BodyText"/>
        <w:ind w:left="120"/>
        <w:rPr>
          <w:sz w:val="28"/>
          <w:szCs w:val="28"/>
        </w:rPr>
      </w:pPr>
    </w:p>
    <w:p w14:paraId="09968D82" w14:textId="0F328A67" w:rsidR="00E85E22" w:rsidRDefault="00E85E22" w:rsidP="00E85E22">
      <w:pPr>
        <w:pStyle w:val="BodyText"/>
        <w:rPr>
          <w:sz w:val="28"/>
          <w:szCs w:val="28"/>
        </w:rPr>
      </w:pPr>
      <w:r w:rsidRPr="00A1278D">
        <w:rPr>
          <w:sz w:val="28"/>
          <w:szCs w:val="28"/>
        </w:rPr>
        <w:t>Sandy asked if we could schedule the July meeting.  It will be on Monday, July 18</w:t>
      </w:r>
      <w:r w:rsidRPr="00A1278D">
        <w:rPr>
          <w:sz w:val="28"/>
          <w:szCs w:val="28"/>
          <w:vertAlign w:val="superscript"/>
        </w:rPr>
        <w:t>th</w:t>
      </w:r>
      <w:r w:rsidRPr="00A1278D">
        <w:rPr>
          <w:sz w:val="28"/>
          <w:szCs w:val="28"/>
        </w:rPr>
        <w:t xml:space="preserve"> at 6pm at the Town Hall.</w:t>
      </w:r>
    </w:p>
    <w:p w14:paraId="20F45993" w14:textId="77777777" w:rsidR="00E61E3F" w:rsidRPr="00A1278D" w:rsidRDefault="00E61E3F" w:rsidP="00E85E22">
      <w:pPr>
        <w:pStyle w:val="BodyText"/>
        <w:rPr>
          <w:sz w:val="28"/>
          <w:szCs w:val="28"/>
        </w:rPr>
      </w:pPr>
    </w:p>
    <w:p w14:paraId="63699A97" w14:textId="16FBD4AF" w:rsidR="00E85E22" w:rsidRPr="00A1278D" w:rsidRDefault="00E85E22" w:rsidP="00E85E22">
      <w:pPr>
        <w:pStyle w:val="BodyText"/>
        <w:rPr>
          <w:sz w:val="28"/>
          <w:szCs w:val="28"/>
        </w:rPr>
      </w:pPr>
      <w:r w:rsidRPr="00A1278D">
        <w:rPr>
          <w:sz w:val="28"/>
          <w:szCs w:val="28"/>
        </w:rPr>
        <w:t>Ed also mentioned that he will be asking Terry Knowles’ assistant to come to town and meet with the Library and Cemetery Trustees along with the Budget Committee and Board of Selectmen to clear up confusion regarding Gross Basis Budgeting.</w:t>
      </w:r>
    </w:p>
    <w:p w14:paraId="71ADFE2F" w14:textId="3AFD54B9" w:rsidR="00E85E22" w:rsidRPr="00A1278D" w:rsidRDefault="00E85E22" w:rsidP="0035077D">
      <w:pPr>
        <w:pStyle w:val="BodyText"/>
        <w:ind w:left="120"/>
        <w:rPr>
          <w:sz w:val="28"/>
          <w:szCs w:val="28"/>
        </w:rPr>
      </w:pPr>
    </w:p>
    <w:p w14:paraId="23A81C98" w14:textId="77777777" w:rsidR="00E85E22" w:rsidRPr="00A1278D" w:rsidRDefault="00E85E22" w:rsidP="0035077D">
      <w:pPr>
        <w:pStyle w:val="BodyText"/>
        <w:ind w:left="120"/>
        <w:rPr>
          <w:sz w:val="28"/>
          <w:szCs w:val="28"/>
        </w:rPr>
      </w:pPr>
    </w:p>
    <w:p w14:paraId="2B1E72EE" w14:textId="793A520D" w:rsidR="00C5474A" w:rsidRPr="00A1278D" w:rsidRDefault="00C25D2E" w:rsidP="00C25D2E">
      <w:pPr>
        <w:pStyle w:val="BodyText"/>
        <w:rPr>
          <w:sz w:val="28"/>
          <w:szCs w:val="28"/>
        </w:rPr>
      </w:pPr>
      <w:r w:rsidRPr="00A1278D">
        <w:rPr>
          <w:sz w:val="28"/>
          <w:szCs w:val="28"/>
        </w:rPr>
        <w:t>Catherine</w:t>
      </w:r>
      <w:r w:rsidR="00C217A1" w:rsidRPr="00A1278D">
        <w:rPr>
          <w:sz w:val="28"/>
          <w:szCs w:val="28"/>
        </w:rPr>
        <w:t xml:space="preserve"> </w:t>
      </w:r>
      <w:r w:rsidR="002313AB" w:rsidRPr="00A1278D">
        <w:rPr>
          <w:sz w:val="28"/>
          <w:szCs w:val="28"/>
        </w:rPr>
        <w:t>moved to</w:t>
      </w:r>
      <w:r w:rsidR="00D8754D" w:rsidRPr="00A1278D">
        <w:rPr>
          <w:sz w:val="28"/>
          <w:szCs w:val="28"/>
        </w:rPr>
        <w:t xml:space="preserve"> adjourn the meeting at </w:t>
      </w:r>
      <w:r w:rsidR="00C217A1" w:rsidRPr="00A1278D">
        <w:rPr>
          <w:sz w:val="28"/>
          <w:szCs w:val="28"/>
        </w:rPr>
        <w:t>1</w:t>
      </w:r>
      <w:r w:rsidR="00313537" w:rsidRPr="00A1278D">
        <w:rPr>
          <w:sz w:val="28"/>
          <w:szCs w:val="28"/>
        </w:rPr>
        <w:t>9</w:t>
      </w:r>
      <w:r w:rsidR="00B61761" w:rsidRPr="00A1278D">
        <w:rPr>
          <w:sz w:val="28"/>
          <w:szCs w:val="28"/>
        </w:rPr>
        <w:t>:</w:t>
      </w:r>
      <w:r w:rsidRPr="00A1278D">
        <w:rPr>
          <w:sz w:val="28"/>
          <w:szCs w:val="28"/>
        </w:rPr>
        <w:t>09</w:t>
      </w:r>
      <w:r w:rsidR="002313AB" w:rsidRPr="00A1278D">
        <w:rPr>
          <w:sz w:val="28"/>
          <w:szCs w:val="28"/>
        </w:rPr>
        <w:t xml:space="preserve">; </w:t>
      </w:r>
      <w:r w:rsidRPr="00A1278D">
        <w:rPr>
          <w:sz w:val="28"/>
          <w:szCs w:val="28"/>
        </w:rPr>
        <w:t>Cindy</w:t>
      </w:r>
      <w:r w:rsidR="002313AB" w:rsidRPr="00A1278D">
        <w:rPr>
          <w:sz w:val="28"/>
          <w:szCs w:val="28"/>
        </w:rPr>
        <w:t xml:space="preserve"> seconded. Motion passed unanimously.</w:t>
      </w:r>
    </w:p>
    <w:p w14:paraId="336BB1D0" w14:textId="77777777" w:rsidR="00FB7FE7" w:rsidRPr="00A1278D" w:rsidRDefault="00FB7FE7" w:rsidP="00C25D2E">
      <w:pPr>
        <w:pStyle w:val="BodyText"/>
        <w:spacing w:before="230"/>
        <w:ind w:right="7650"/>
        <w:rPr>
          <w:sz w:val="28"/>
          <w:szCs w:val="28"/>
        </w:rPr>
      </w:pPr>
    </w:p>
    <w:p w14:paraId="4A2BD400" w14:textId="46931305" w:rsidR="00C5474A" w:rsidRPr="00A1278D" w:rsidRDefault="00D8754D" w:rsidP="00C25D2E">
      <w:pPr>
        <w:pStyle w:val="BodyText"/>
        <w:spacing w:before="230"/>
        <w:ind w:right="7650"/>
        <w:rPr>
          <w:sz w:val="28"/>
          <w:szCs w:val="28"/>
        </w:rPr>
      </w:pPr>
      <w:r w:rsidRPr="00A1278D">
        <w:rPr>
          <w:sz w:val="28"/>
          <w:szCs w:val="28"/>
        </w:rPr>
        <w:t>Respectfully</w:t>
      </w:r>
      <w:r w:rsidR="00B71581" w:rsidRPr="00A1278D">
        <w:rPr>
          <w:sz w:val="28"/>
          <w:szCs w:val="28"/>
        </w:rPr>
        <w:t xml:space="preserve"> </w:t>
      </w:r>
      <w:r w:rsidRPr="00A1278D">
        <w:rPr>
          <w:sz w:val="28"/>
          <w:szCs w:val="28"/>
        </w:rPr>
        <w:t>submitted,</w:t>
      </w:r>
      <w:r w:rsidR="00B71581" w:rsidRPr="00A1278D">
        <w:rPr>
          <w:sz w:val="28"/>
          <w:szCs w:val="28"/>
        </w:rPr>
        <w:t xml:space="preserve"> C</w:t>
      </w:r>
      <w:r w:rsidRPr="00A1278D">
        <w:rPr>
          <w:sz w:val="28"/>
          <w:szCs w:val="28"/>
        </w:rPr>
        <w:t>indy Kudlik</w:t>
      </w:r>
    </w:p>
    <w:sectPr w:rsidR="00C5474A" w:rsidRPr="00A1278D" w:rsidSect="00EF571A">
      <w:headerReference w:type="even" r:id="rId8"/>
      <w:headerReference w:type="default" r:id="rId9"/>
      <w:footerReference w:type="even" r:id="rId10"/>
      <w:footerReference w:type="default" r:id="rId11"/>
      <w:headerReference w:type="first" r:id="rId12"/>
      <w:footerReference w:type="first" r:id="rId13"/>
      <w:pgSz w:w="12240" w:h="15840"/>
      <w:pgMar w:top="900" w:right="900" w:bottom="90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790F" w14:textId="77777777" w:rsidR="00955F5C" w:rsidRDefault="00955F5C" w:rsidP="00760082">
      <w:r>
        <w:separator/>
      </w:r>
    </w:p>
  </w:endnote>
  <w:endnote w:type="continuationSeparator" w:id="0">
    <w:p w14:paraId="3F8672B7" w14:textId="77777777" w:rsidR="00955F5C" w:rsidRDefault="00955F5C" w:rsidP="007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B48" w14:textId="77777777" w:rsidR="00760082" w:rsidRDefault="0076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962" w14:textId="77777777" w:rsidR="00760082" w:rsidRDefault="0076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7D3" w14:textId="77777777" w:rsidR="00760082" w:rsidRDefault="0076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CB5" w14:textId="77777777" w:rsidR="00955F5C" w:rsidRDefault="00955F5C" w:rsidP="00760082">
      <w:r>
        <w:separator/>
      </w:r>
    </w:p>
  </w:footnote>
  <w:footnote w:type="continuationSeparator" w:id="0">
    <w:p w14:paraId="5CF8F05F" w14:textId="77777777" w:rsidR="00955F5C" w:rsidRDefault="00955F5C" w:rsidP="0076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2CC" w14:textId="18FE18AD" w:rsidR="00760082" w:rsidRDefault="0076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98919"/>
      <w:docPartObj>
        <w:docPartGallery w:val="Watermarks"/>
        <w:docPartUnique/>
      </w:docPartObj>
    </w:sdtPr>
    <w:sdtEndPr/>
    <w:sdtContent>
      <w:p w14:paraId="231CF69D" w14:textId="73E1EB4B" w:rsidR="00760082" w:rsidRDefault="00955F5C">
        <w:pPr>
          <w:pStyle w:val="Header"/>
        </w:pPr>
        <w:r>
          <w:rPr>
            <w:noProof/>
          </w:rPr>
          <w:pict w14:anchorId="6825C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3071" w14:textId="6CE7F064" w:rsidR="00760082" w:rsidRDefault="0076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3A71"/>
    <w:multiLevelType w:val="hybridMultilevel"/>
    <w:tmpl w:val="992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4BD2"/>
    <w:multiLevelType w:val="hybridMultilevel"/>
    <w:tmpl w:val="E9724E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296830886">
    <w:abstractNumId w:val="1"/>
  </w:num>
  <w:num w:numId="2" w16cid:durableId="142962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A"/>
    <w:rsid w:val="00011E66"/>
    <w:rsid w:val="000129A4"/>
    <w:rsid w:val="00020954"/>
    <w:rsid w:val="00037D18"/>
    <w:rsid w:val="000427D2"/>
    <w:rsid w:val="00053754"/>
    <w:rsid w:val="0006101F"/>
    <w:rsid w:val="000660EF"/>
    <w:rsid w:val="000A31BD"/>
    <w:rsid w:val="000C6492"/>
    <w:rsid w:val="000E3443"/>
    <w:rsid w:val="000E4B39"/>
    <w:rsid w:val="000E5BD4"/>
    <w:rsid w:val="000F32B8"/>
    <w:rsid w:val="001255B9"/>
    <w:rsid w:val="00131723"/>
    <w:rsid w:val="0014019F"/>
    <w:rsid w:val="001554B8"/>
    <w:rsid w:val="00164DA7"/>
    <w:rsid w:val="001725F7"/>
    <w:rsid w:val="0017664A"/>
    <w:rsid w:val="001838D4"/>
    <w:rsid w:val="001923E5"/>
    <w:rsid w:val="001B6B74"/>
    <w:rsid w:val="001F66D3"/>
    <w:rsid w:val="001F7D5B"/>
    <w:rsid w:val="002000C5"/>
    <w:rsid w:val="002313AB"/>
    <w:rsid w:val="00240E90"/>
    <w:rsid w:val="002475C5"/>
    <w:rsid w:val="00272475"/>
    <w:rsid w:val="002C0BE9"/>
    <w:rsid w:val="002D03BD"/>
    <w:rsid w:val="002E44AC"/>
    <w:rsid w:val="002E796B"/>
    <w:rsid w:val="0030771E"/>
    <w:rsid w:val="00313537"/>
    <w:rsid w:val="00334507"/>
    <w:rsid w:val="00336B7B"/>
    <w:rsid w:val="00347B0D"/>
    <w:rsid w:val="0035077D"/>
    <w:rsid w:val="00364E9A"/>
    <w:rsid w:val="003812AD"/>
    <w:rsid w:val="003854C9"/>
    <w:rsid w:val="003B0B54"/>
    <w:rsid w:val="003B71CA"/>
    <w:rsid w:val="003C4938"/>
    <w:rsid w:val="0040095B"/>
    <w:rsid w:val="004026FA"/>
    <w:rsid w:val="00420ECE"/>
    <w:rsid w:val="00432758"/>
    <w:rsid w:val="004351E1"/>
    <w:rsid w:val="004356D2"/>
    <w:rsid w:val="00444959"/>
    <w:rsid w:val="004B41A5"/>
    <w:rsid w:val="004D45FB"/>
    <w:rsid w:val="004E1C9D"/>
    <w:rsid w:val="004E2900"/>
    <w:rsid w:val="004F20F4"/>
    <w:rsid w:val="00504614"/>
    <w:rsid w:val="005049C1"/>
    <w:rsid w:val="0051407A"/>
    <w:rsid w:val="00544910"/>
    <w:rsid w:val="005D42FE"/>
    <w:rsid w:val="005D453B"/>
    <w:rsid w:val="005E5A85"/>
    <w:rsid w:val="0060017F"/>
    <w:rsid w:val="006018DD"/>
    <w:rsid w:val="00615516"/>
    <w:rsid w:val="00635FE9"/>
    <w:rsid w:val="00647D74"/>
    <w:rsid w:val="00681F7D"/>
    <w:rsid w:val="0068764C"/>
    <w:rsid w:val="006A516A"/>
    <w:rsid w:val="006A5CFD"/>
    <w:rsid w:val="00706273"/>
    <w:rsid w:val="007329D1"/>
    <w:rsid w:val="00753A29"/>
    <w:rsid w:val="00760082"/>
    <w:rsid w:val="00765683"/>
    <w:rsid w:val="00773F04"/>
    <w:rsid w:val="0078529B"/>
    <w:rsid w:val="007A66D3"/>
    <w:rsid w:val="007C4659"/>
    <w:rsid w:val="008018FA"/>
    <w:rsid w:val="00815B4E"/>
    <w:rsid w:val="00821579"/>
    <w:rsid w:val="008308B2"/>
    <w:rsid w:val="00841434"/>
    <w:rsid w:val="0085419F"/>
    <w:rsid w:val="00862AF2"/>
    <w:rsid w:val="00872C93"/>
    <w:rsid w:val="00887DAE"/>
    <w:rsid w:val="00892B7B"/>
    <w:rsid w:val="008A6AC0"/>
    <w:rsid w:val="008B4BC1"/>
    <w:rsid w:val="008D55C1"/>
    <w:rsid w:val="008E2CD9"/>
    <w:rsid w:val="008F0E07"/>
    <w:rsid w:val="008F0F05"/>
    <w:rsid w:val="00914A47"/>
    <w:rsid w:val="00924932"/>
    <w:rsid w:val="00927B6B"/>
    <w:rsid w:val="00942EE7"/>
    <w:rsid w:val="00955F5C"/>
    <w:rsid w:val="0099193E"/>
    <w:rsid w:val="009A1CFB"/>
    <w:rsid w:val="009C4811"/>
    <w:rsid w:val="00A04341"/>
    <w:rsid w:val="00A1278D"/>
    <w:rsid w:val="00A23A9A"/>
    <w:rsid w:val="00A2564E"/>
    <w:rsid w:val="00A46460"/>
    <w:rsid w:val="00A73BA6"/>
    <w:rsid w:val="00A8202F"/>
    <w:rsid w:val="00A8386A"/>
    <w:rsid w:val="00A90DB9"/>
    <w:rsid w:val="00A92373"/>
    <w:rsid w:val="00AC0626"/>
    <w:rsid w:val="00AC1E63"/>
    <w:rsid w:val="00AC7EBA"/>
    <w:rsid w:val="00AD7599"/>
    <w:rsid w:val="00B05FB9"/>
    <w:rsid w:val="00B205F8"/>
    <w:rsid w:val="00B3457D"/>
    <w:rsid w:val="00B4127A"/>
    <w:rsid w:val="00B456AA"/>
    <w:rsid w:val="00B61761"/>
    <w:rsid w:val="00B71581"/>
    <w:rsid w:val="00B76974"/>
    <w:rsid w:val="00B83BD8"/>
    <w:rsid w:val="00B9697D"/>
    <w:rsid w:val="00BA009C"/>
    <w:rsid w:val="00BA057C"/>
    <w:rsid w:val="00BA77E2"/>
    <w:rsid w:val="00BC389C"/>
    <w:rsid w:val="00BE0C60"/>
    <w:rsid w:val="00BE3A3B"/>
    <w:rsid w:val="00BE7956"/>
    <w:rsid w:val="00BF27BA"/>
    <w:rsid w:val="00C217A1"/>
    <w:rsid w:val="00C25D2E"/>
    <w:rsid w:val="00C32942"/>
    <w:rsid w:val="00C45818"/>
    <w:rsid w:val="00C5474A"/>
    <w:rsid w:val="00C605DB"/>
    <w:rsid w:val="00C67D57"/>
    <w:rsid w:val="00C7073F"/>
    <w:rsid w:val="00C76E82"/>
    <w:rsid w:val="00C945F3"/>
    <w:rsid w:val="00CC03BB"/>
    <w:rsid w:val="00CC2577"/>
    <w:rsid w:val="00CC65F8"/>
    <w:rsid w:val="00CC7D90"/>
    <w:rsid w:val="00CD0F0A"/>
    <w:rsid w:val="00CD0FA6"/>
    <w:rsid w:val="00CD3AA9"/>
    <w:rsid w:val="00CE5A4F"/>
    <w:rsid w:val="00CF74AA"/>
    <w:rsid w:val="00D8754D"/>
    <w:rsid w:val="00DA6061"/>
    <w:rsid w:val="00DC77B1"/>
    <w:rsid w:val="00DE5901"/>
    <w:rsid w:val="00DF4B93"/>
    <w:rsid w:val="00E07D8B"/>
    <w:rsid w:val="00E10094"/>
    <w:rsid w:val="00E20A12"/>
    <w:rsid w:val="00E27591"/>
    <w:rsid w:val="00E61E3F"/>
    <w:rsid w:val="00E82D07"/>
    <w:rsid w:val="00E8497D"/>
    <w:rsid w:val="00E85E22"/>
    <w:rsid w:val="00E91C5C"/>
    <w:rsid w:val="00EA24A1"/>
    <w:rsid w:val="00EA3370"/>
    <w:rsid w:val="00EC38A6"/>
    <w:rsid w:val="00EF4D5E"/>
    <w:rsid w:val="00EF571A"/>
    <w:rsid w:val="00F079EC"/>
    <w:rsid w:val="00F24F98"/>
    <w:rsid w:val="00F42F2F"/>
    <w:rsid w:val="00F62451"/>
    <w:rsid w:val="00F7669F"/>
    <w:rsid w:val="00F76C0A"/>
    <w:rsid w:val="00F94003"/>
    <w:rsid w:val="00FA2D20"/>
    <w:rsid w:val="00FB1D4E"/>
    <w:rsid w:val="00FB7FE7"/>
    <w:rsid w:val="00FD3C2A"/>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8C0B"/>
  <w15:docId w15:val="{0FF9E028-B26B-4AAE-8735-E300A0D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082"/>
    <w:pPr>
      <w:tabs>
        <w:tab w:val="center" w:pos="4680"/>
        <w:tab w:val="right" w:pos="9360"/>
      </w:tabs>
    </w:pPr>
  </w:style>
  <w:style w:type="character" w:customStyle="1" w:styleId="HeaderChar">
    <w:name w:val="Header Char"/>
    <w:basedOn w:val="DefaultParagraphFont"/>
    <w:link w:val="Header"/>
    <w:uiPriority w:val="99"/>
    <w:rsid w:val="00760082"/>
    <w:rPr>
      <w:rFonts w:ascii="Times New Roman" w:eastAsia="Times New Roman" w:hAnsi="Times New Roman" w:cs="Times New Roman"/>
      <w:lang w:bidi="en-US"/>
    </w:rPr>
  </w:style>
  <w:style w:type="paragraph" w:styleId="Footer">
    <w:name w:val="footer"/>
    <w:basedOn w:val="Normal"/>
    <w:link w:val="FooterChar"/>
    <w:uiPriority w:val="99"/>
    <w:unhideWhenUsed/>
    <w:rsid w:val="00760082"/>
    <w:pPr>
      <w:tabs>
        <w:tab w:val="center" w:pos="4680"/>
        <w:tab w:val="right" w:pos="9360"/>
      </w:tabs>
    </w:pPr>
  </w:style>
  <w:style w:type="character" w:customStyle="1" w:styleId="FooterChar">
    <w:name w:val="Footer Char"/>
    <w:basedOn w:val="DefaultParagraphFont"/>
    <w:link w:val="Footer"/>
    <w:uiPriority w:val="99"/>
    <w:rsid w:val="007600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F71A-4FCC-4DBE-9454-8200986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Kudlik</dc:creator>
  <cp:lastModifiedBy>Cindy Kudlik</cp:lastModifiedBy>
  <cp:revision>8</cp:revision>
  <cp:lastPrinted>2019-12-09T20:36:00Z</cp:lastPrinted>
  <dcterms:created xsi:type="dcterms:W3CDTF">2022-04-12T14:49:00Z</dcterms:created>
  <dcterms:modified xsi:type="dcterms:W3CDTF">2022-04-15T02:20:00Z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18 for Word</vt:lpwstr>
  </property>
  <property fmtid="{D5CDD505-2E9C-101B-9397-08002B2CF9AE}" pid="4" name="LastSaved">
    <vt:filetime>2018-01-22T00:00:00Z</vt:filetime>
  </property>
</Properties>
</file>